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C316" w14:textId="77777777" w:rsidR="000A6D19" w:rsidRDefault="000A6D19" w:rsidP="000A6D19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</w:rPr>
        <w:t>APPLICATION FORM</w:t>
      </w:r>
    </w:p>
    <w:p w14:paraId="7AC37EEA" w14:textId="102FCD25" w:rsidR="000A6D19" w:rsidRPr="000A6D19" w:rsidRDefault="000A6D19" w:rsidP="000A6D19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bookmarkStart w:id="0" w:name="_GoBack"/>
      <w:r w:rsidRPr="000A6D19">
        <w:rPr>
          <w:rFonts w:ascii="Arial" w:eastAsia="Times New Roman" w:hAnsi="Arial" w:cs="Arial"/>
          <w:b/>
          <w:bCs/>
          <w:color w:val="444444"/>
          <w:sz w:val="27"/>
          <w:szCs w:val="27"/>
        </w:rPr>
        <w:t>Pathway 3: Academic – Mature</w:t>
      </w:r>
    </w:p>
    <w:bookmarkEnd w:id="0"/>
    <w:p w14:paraId="38E8D15E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One: Approach - 20%</w:t>
      </w:r>
    </w:p>
    <w:p w14:paraId="716100AB" w14:textId="30938B82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Who is your target audience? what problem is your project attempting to solve for that audience?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550D6D47" w14:textId="1B914F15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How does your project solve this problem for that audience?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00DDF44" w14:textId="0922EAAB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In what ways is your project truly innovative? please explain as clearly and thoroughly as possible.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6F3B0D64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Two: Competitor Comparison &amp; Uniqueness - 20%</w:t>
      </w:r>
    </w:p>
    <w:p w14:paraId="3959FA3B" w14:textId="1FB1F579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Is it based on replacing, and/or improving existing pedagogical practice or theoretical approaches? please outline what makes your project superior to similar or existing practice.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10%</w:t>
      </w:r>
    </w:p>
    <w:p w14:paraId="4BE176E9" w14:textId="468A1532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In what ways is your program unique, and/or superior, to existing alternatives? please explain.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5AA5CA82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Three: Engagement - 20%</w:t>
      </w:r>
    </w:p>
    <w:p w14:paraId="0F34C540" w14:textId="034699E2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How many students have participated in your project?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767FE098" w14:textId="755CC6E1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How many universities/schools/corporations has your program reached? how many nations or cities has your program reached?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33071349" w14:textId="314669FC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Has research pertaining to your project been published in peer-reviewed journals, non-peer-reviewed journals, newspapers, or any other public source?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75E3ED1" w14:textId="5CBBF22C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What evidence can you put forth to demonstrate that students are engaging enthusiastically with your project?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059CC4A7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Four: Impact - 20%</w:t>
      </w:r>
    </w:p>
    <w:p w14:paraId="6FA61035" w14:textId="651B2088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What evidence can you put forth to demonstrate that improved learning and/or employability outcomes are occurring as a result of your project?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10%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19B4CB3" w14:textId="266B51C2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Has your project received authoritative third-party reviews or research citations?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7DDA53E1" w14:textId="5E6D693E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Has your program been nominated for, or received, any awards?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302D059D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Five: Scalability - 20%</w:t>
      </w:r>
    </w:p>
    <w:p w14:paraId="28DD2DFB" w14:textId="77EDEDC2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lastRenderedPageBreak/>
        <w:t>Do you have any projections for your program growth?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4839B400" w14:textId="464FAD80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Please provide a brief outline of your intentions for your project over the next (a) 6 months, (b) 12-24 months, and (c) 3-5 years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68BB3838" w14:textId="2AA991EB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555555"/>
          <w:sz w:val="21"/>
          <w:szCs w:val="21"/>
        </w:rPr>
        <w:t>6 Months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(200 Words)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0A6D19">
        <w:rPr>
          <w:rFonts w:ascii="Arial" w:eastAsia="Times New Roman" w:hAnsi="Arial" w:cs="Arial"/>
          <w:b/>
          <w:bCs/>
          <w:color w:val="555555"/>
          <w:sz w:val="21"/>
          <w:szCs w:val="21"/>
        </w:rPr>
        <w:t>12-24 Months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(200 Words)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0A6D19">
        <w:rPr>
          <w:rFonts w:ascii="Arial" w:eastAsia="Times New Roman" w:hAnsi="Arial" w:cs="Arial"/>
          <w:b/>
          <w:bCs/>
          <w:color w:val="555555"/>
          <w:sz w:val="21"/>
          <w:szCs w:val="21"/>
        </w:rPr>
        <w:t>3-5 Years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(200 Words)</w:t>
      </w:r>
    </w:p>
    <w:p w14:paraId="71689C79" w14:textId="5BA281FF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Please outline what factors make your project scalable, and/or applicable to new contexts (200 words)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19D752D9" w14:textId="27E3723E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How much funding and revenue has your project received? please outline how much extra funding you anticipate your growth intentions requiring.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A70A34"/>
          <w:sz w:val="21"/>
          <w:szCs w:val="21"/>
        </w:rPr>
        <w:t>5%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br/>
      </w:r>
    </w:p>
    <w:p w14:paraId="7492170F" w14:textId="77777777" w:rsidR="000A6D19" w:rsidRPr="000A6D19" w:rsidRDefault="000A6D19" w:rsidP="000A6D19">
      <w:pPr>
        <w:pBdr>
          <w:bottom w:val="single" w:sz="12" w:space="8" w:color="A70A34"/>
        </w:pBdr>
        <w:spacing w:line="240" w:lineRule="auto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0A6D19">
        <w:rPr>
          <w:rFonts w:ascii="Arial" w:eastAsia="Times New Roman" w:hAnsi="Arial" w:cs="Arial"/>
          <w:b/>
          <w:bCs/>
          <w:color w:val="A70A34"/>
          <w:sz w:val="21"/>
          <w:szCs w:val="21"/>
        </w:rPr>
        <w:t>Area Six: Extra Information - 0%</w:t>
      </w:r>
    </w:p>
    <w:p w14:paraId="238B9E8D" w14:textId="77777777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Do you intend to enter your project for any competition, award, or conference aside from reimagine education?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</w:p>
    <w:p w14:paraId="3E4E43B1" w14:textId="314B114D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8949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1.5pt;height:18pt" o:ole="">
            <v:imagedata r:id="rId4" o:title=""/>
          </v:shape>
          <w:control r:id="rId5" w:name="DefaultOcxName23" w:shapeid="_x0000_i1076"/>
        </w:object>
      </w:r>
    </w:p>
    <w:p w14:paraId="5B87A72E" w14:textId="77777777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Do you intend to submit your research pertaining to your program to peer-reviewed journals? </w:t>
      </w:r>
      <w:r w:rsidRPr="000A6D19">
        <w:rPr>
          <w:rFonts w:ascii="Arial" w:eastAsia="Times New Roman" w:hAnsi="Arial" w:cs="Arial"/>
          <w:color w:val="555555"/>
          <w:sz w:val="17"/>
          <w:szCs w:val="17"/>
        </w:rPr>
        <w:t>*</w:t>
      </w:r>
    </w:p>
    <w:p w14:paraId="7E256D4B" w14:textId="2C8A7C80" w:rsidR="000A6D19" w:rsidRPr="000A6D19" w:rsidRDefault="000A6D19" w:rsidP="000A6D1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A6D19">
        <w:rPr>
          <w:rFonts w:ascii="Arial" w:eastAsia="Times New Roman" w:hAnsi="Arial" w:cs="Arial"/>
          <w:color w:val="555555"/>
          <w:sz w:val="21"/>
          <w:szCs w:val="21"/>
        </w:rPr>
        <w:t> </w:t>
      </w:r>
      <w:r w:rsidRPr="000A6D19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7CC7C25">
          <v:shape id="_x0000_i1075" type="#_x0000_t75" style="width:97.5pt;height:18pt" o:ole="">
            <v:imagedata r:id="rId6" o:title=""/>
          </v:shape>
          <w:control r:id="rId7" w:name="DefaultOcxName24" w:shapeid="_x0000_i1075"/>
        </w:object>
      </w:r>
    </w:p>
    <w:p w14:paraId="379B100E" w14:textId="77777777" w:rsidR="000A6D19" w:rsidRDefault="000A6D19"/>
    <w:sectPr w:rsidR="000A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19"/>
    <w:rsid w:val="000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FD4B"/>
  <w15:chartTrackingRefBased/>
  <w15:docId w15:val="{CFB53098-D090-4284-A669-B4080D46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6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8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37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40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2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5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0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2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9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0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3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8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2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1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4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32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50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9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3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01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9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1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8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8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9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58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9721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27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5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6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10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0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89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9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81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052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4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35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1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530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16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7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798">
                  <w:marLeft w:val="0"/>
                  <w:marRight w:val="684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2019-03-05T18:01:00Z</dcterms:created>
  <dcterms:modified xsi:type="dcterms:W3CDTF">2019-03-05T18:05:00Z</dcterms:modified>
</cp:coreProperties>
</file>